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Un sito, quattro mostre e dieci incontri.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b w:val="1"/>
          <w:sz w:val="30"/>
          <w:szCs w:val="3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IL SITO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b w:val="1"/>
          <w:color w:val="ff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dal 15 gennaio 2025</w:t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U</w:t>
      </w:r>
      <w:r w:rsidDel="00000000" w:rsidR="00000000" w:rsidRPr="00000000">
        <w:rPr>
          <w:rtl w:val="0"/>
        </w:rPr>
        <w:t xml:space="preserve">n archivio di storia pubblica partecipata</w:t>
      </w:r>
    </w:p>
    <w:p w:rsidR="00000000" w:rsidDel="00000000" w:rsidP="00000000" w:rsidRDefault="00000000" w:rsidRPr="00000000" w14:paraId="00000007">
      <w:pPr>
        <w:spacing w:line="240" w:lineRule="auto"/>
        <w:ind w:left="283.46456692913375" w:firstLine="0"/>
        <w:jc w:val="both"/>
        <w:rPr>
          <w:b w:val="1"/>
          <w:color w:val="ffff00"/>
          <w:sz w:val="28"/>
          <w:szCs w:val="28"/>
          <w:highlight w:val="black"/>
        </w:rPr>
      </w:pPr>
      <w:hyperlink r:id="rId6">
        <w:r w:rsidDel="00000000" w:rsidR="00000000" w:rsidRPr="00000000">
          <w:rPr>
            <w:b w:val="1"/>
            <w:color w:val="ffff00"/>
            <w:sz w:val="26"/>
            <w:szCs w:val="26"/>
            <w:highlight w:val="black"/>
            <w:u w:val="single"/>
            <w:rtl w:val="0"/>
          </w:rPr>
          <w:t xml:space="preserve">www.unobianca.it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 MOSTRE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dal 13 novembre al 4 dicembre 2025</w:t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Biblioteca dell’Assemblea legislativa della Regione Emilia-Romagna, viale Aldo Moro 46, Bologna</w:t>
      </w:r>
    </w:p>
    <w:p w:rsidR="00000000" w:rsidDel="00000000" w:rsidP="00000000" w:rsidRDefault="00000000" w:rsidRPr="00000000" w14:paraId="0000000D">
      <w:pPr>
        <w:spacing w:line="240" w:lineRule="auto"/>
        <w:ind w:left="283.46456692913375" w:firstLine="0"/>
        <w:jc w:val="both"/>
        <w:rPr>
          <w:b w:val="1"/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4"/>
          <w:szCs w:val="24"/>
          <w:highlight w:val="black"/>
          <w:rtl w:val="0"/>
        </w:rPr>
        <w:t xml:space="preserve">Uno Bianca - Identikit: i volti della paura</w:t>
      </w:r>
    </w:p>
    <w:p w:rsidR="00000000" w:rsidDel="00000000" w:rsidP="00000000" w:rsidRDefault="00000000" w:rsidRPr="00000000" w14:paraId="0000000E">
      <w:pPr>
        <w:spacing w:line="240" w:lineRule="auto"/>
        <w:ind w:left="283.46456692913375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disegnati da Giovanni Battista Rossi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Da lunedì a venerdì dalle ore 09:00 alle ore 13:00 </w:t>
      </w:r>
    </w:p>
    <w:p w:rsidR="00000000" w:rsidDel="00000000" w:rsidP="00000000" w:rsidRDefault="00000000" w:rsidRPr="00000000" w14:paraId="00000010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Martedì orario continuato dalle ore 09:00 alle ore 17:00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dal 18 novembre al 30 novembre 2025 </w:t>
      </w:r>
    </w:p>
    <w:p w:rsidR="00000000" w:rsidDel="00000000" w:rsidP="00000000" w:rsidRDefault="00000000" w:rsidRPr="00000000" w14:paraId="0000001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Sala D’Ercole, Palazzo d’Accursio, Piazza Maggiore, Bologna.</w:t>
      </w:r>
    </w:p>
    <w:p w:rsidR="00000000" w:rsidDel="00000000" w:rsidP="00000000" w:rsidRDefault="00000000" w:rsidRPr="00000000" w14:paraId="00000014">
      <w:pPr>
        <w:spacing w:line="240" w:lineRule="auto"/>
        <w:ind w:left="283.46456692913375" w:firstLine="0"/>
        <w:jc w:val="both"/>
        <w:rPr>
          <w:b w:val="1"/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4"/>
          <w:szCs w:val="24"/>
          <w:highlight w:val="black"/>
          <w:rtl w:val="0"/>
        </w:rPr>
        <w:t xml:space="preserve">Uno Bianca – Memorie da una città ferita</w:t>
      </w:r>
    </w:p>
    <w:p w:rsidR="00000000" w:rsidDel="00000000" w:rsidP="00000000" w:rsidRDefault="00000000" w:rsidRPr="00000000" w14:paraId="00000015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Da martedì a domenica dalle ore 10:00 alle 18:30 (venerdì dalle ore 15:00 alle 18:30)</w:t>
      </w:r>
    </w:p>
    <w:p w:rsidR="00000000" w:rsidDel="00000000" w:rsidP="00000000" w:rsidRDefault="00000000" w:rsidRPr="00000000" w14:paraId="00000016">
      <w:pPr>
        <w:spacing w:line="240" w:lineRule="auto"/>
        <w:ind w:left="283.46456692913375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Inaugurazione martedì 18 novembre ore 17:00</w:t>
      </w:r>
    </w:p>
    <w:p w:rsidR="00000000" w:rsidDel="00000000" w:rsidP="00000000" w:rsidRDefault="00000000" w:rsidRPr="00000000" w14:paraId="0000001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Nell’ambito del progetto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Concittadini </w:t>
      </w:r>
      <w:r w:rsidDel="00000000" w:rsidR="00000000" w:rsidRPr="00000000">
        <w:rPr>
          <w:i w:val="1"/>
          <w:sz w:val="20"/>
          <w:szCs w:val="20"/>
          <w:rtl w:val="0"/>
        </w:rPr>
        <w:t xml:space="preserve">dell'Assemblea legislativa della Regione Emilia-Romagna, sarà possibile effettuare delle visite guidate gratuite alla mostra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Memorie da una città ferita.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i w:val="1"/>
          <w:color w:val="0000ff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Per maggiori informazioni e prenotazioni, rivolte prioritariamente agli studenti, scrivere a: </w:t>
      </w:r>
      <w:hyperlink r:id="rId7">
        <w:r w:rsidDel="00000000" w:rsidR="00000000" w:rsidRPr="00000000">
          <w:rPr>
            <w:i w:val="1"/>
            <w:color w:val="1155cc"/>
            <w:sz w:val="20"/>
            <w:szCs w:val="20"/>
            <w:u w:val="single"/>
            <w:rtl w:val="0"/>
          </w:rPr>
          <w:t xml:space="preserve">alcittadinanza@regione.emilia-romagna.it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i w:val="1"/>
          <w:color w:val="0000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i w:val="1"/>
          <w:sz w:val="20"/>
          <w:szCs w:val="20"/>
          <w:highlight w:val="yellow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Venerdì 21 novembre</w:t>
      </w:r>
      <w:r w:rsidDel="00000000" w:rsidR="00000000" w:rsidRPr="00000000">
        <w:rPr>
          <w:i w:val="1"/>
          <w:sz w:val="20"/>
          <w:szCs w:val="20"/>
          <w:rtl w:val="0"/>
        </w:rPr>
        <w:t xml:space="preserve">, ore 15:00 visita guidata alla mostra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Memorie da una città ferita</w:t>
      </w:r>
      <w:r w:rsidDel="00000000" w:rsidR="00000000" w:rsidRPr="00000000">
        <w:rPr>
          <w:i w:val="1"/>
          <w:sz w:val="20"/>
          <w:szCs w:val="20"/>
          <w:rtl w:val="0"/>
        </w:rPr>
        <w:t xml:space="preserve"> riservata alle lavoratrici e lavoratori, delegate e delegati, della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CGIL</w:t>
      </w:r>
      <w:r w:rsidDel="00000000" w:rsidR="00000000" w:rsidRPr="00000000">
        <w:rPr>
          <w:i w:val="1"/>
          <w:sz w:val="20"/>
          <w:szCs w:val="20"/>
          <w:rtl w:val="0"/>
        </w:rPr>
        <w:t xml:space="preserve"> Camera del Lavoro Metropolitana di Bologna e dell’Emilia-Romagna.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Martedì 25 novembre</w:t>
      </w:r>
      <w:r w:rsidDel="00000000" w:rsidR="00000000" w:rsidRPr="00000000">
        <w:rPr>
          <w:i w:val="1"/>
          <w:sz w:val="20"/>
          <w:szCs w:val="20"/>
          <w:rtl w:val="0"/>
        </w:rPr>
        <w:t xml:space="preserve">, ore 15:00 visita guidata alla mostra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Memorie da una città ferita</w:t>
      </w:r>
      <w:r w:rsidDel="00000000" w:rsidR="00000000" w:rsidRPr="00000000">
        <w:rPr>
          <w:i w:val="1"/>
          <w:sz w:val="20"/>
          <w:szCs w:val="20"/>
          <w:rtl w:val="0"/>
        </w:rPr>
        <w:t xml:space="preserve"> riservata alle lavoratrici e lavoratori, delegate e delegati della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CISL</w:t>
      </w:r>
      <w:r w:rsidDel="00000000" w:rsidR="00000000" w:rsidRPr="00000000">
        <w:rPr>
          <w:i w:val="1"/>
          <w:sz w:val="20"/>
          <w:szCs w:val="20"/>
          <w:rtl w:val="0"/>
        </w:rPr>
        <w:t xml:space="preserve"> di Bologna Metropolitana e USR Emilia Romagna.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Mercoledì 26 novembre</w:t>
      </w:r>
      <w:r w:rsidDel="00000000" w:rsidR="00000000" w:rsidRPr="00000000">
        <w:rPr>
          <w:i w:val="1"/>
          <w:sz w:val="20"/>
          <w:szCs w:val="20"/>
          <w:rtl w:val="0"/>
        </w:rPr>
        <w:t xml:space="preserve">, ore 15:00 visita guidata alla mostra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Memorie da una città ferita</w:t>
      </w:r>
      <w:r w:rsidDel="00000000" w:rsidR="00000000" w:rsidRPr="00000000">
        <w:rPr>
          <w:i w:val="1"/>
          <w:sz w:val="20"/>
          <w:szCs w:val="20"/>
          <w:rtl w:val="0"/>
        </w:rPr>
        <w:t xml:space="preserve"> riservata alle lavoratrici e lavoratori, delegate e delegati della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UIL</w:t>
      </w:r>
      <w:r w:rsidDel="00000000" w:rsidR="00000000" w:rsidRPr="00000000">
        <w:rPr>
          <w:i w:val="1"/>
          <w:sz w:val="20"/>
          <w:szCs w:val="20"/>
          <w:rtl w:val="0"/>
        </w:rPr>
        <w:t xml:space="preserve"> metropolitana e Regionale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dal 12 dicembre 2025 all’8 gennaio 2026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Foyer del MAMbo, Museo d’Arte Moderna, via Don Minzoni 14, Bologna</w:t>
      </w:r>
    </w:p>
    <w:p w:rsidR="00000000" w:rsidDel="00000000" w:rsidP="00000000" w:rsidRDefault="00000000" w:rsidRPr="00000000" w14:paraId="00000021">
      <w:pPr>
        <w:spacing w:line="240" w:lineRule="auto"/>
        <w:ind w:left="283.46456692913375" w:firstLine="0"/>
        <w:jc w:val="both"/>
        <w:rPr>
          <w:b w:val="1"/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4"/>
          <w:szCs w:val="24"/>
          <w:highlight w:val="black"/>
          <w:rtl w:val="0"/>
        </w:rPr>
        <w:t xml:space="preserve">Uno Bianca_Bianco e Nero</w:t>
      </w:r>
    </w:p>
    <w:p w:rsidR="00000000" w:rsidDel="00000000" w:rsidP="00000000" w:rsidRDefault="00000000" w:rsidRPr="00000000" w14:paraId="00000022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Sette anni e mezzo di terrore negli scatti di Luciano Nadalini</w:t>
      </w:r>
    </w:p>
    <w:p w:rsidR="00000000" w:rsidDel="00000000" w:rsidP="00000000" w:rsidRDefault="00000000" w:rsidRPr="00000000" w14:paraId="00000023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Orari di apertura: </w:t>
      </w:r>
    </w:p>
    <w:p w:rsidR="00000000" w:rsidDel="00000000" w:rsidP="00000000" w:rsidRDefault="00000000" w:rsidRPr="00000000" w14:paraId="00000024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martedì e mercoledì: ore 14:00 - 19:00</w:t>
      </w:r>
    </w:p>
    <w:p w:rsidR="00000000" w:rsidDel="00000000" w:rsidP="00000000" w:rsidRDefault="00000000" w:rsidRPr="00000000" w14:paraId="00000025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giovedì: ore 14:00 - 20:00</w:t>
      </w:r>
    </w:p>
    <w:p w:rsidR="00000000" w:rsidDel="00000000" w:rsidP="00000000" w:rsidRDefault="00000000" w:rsidRPr="00000000" w14:paraId="00000026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venerdì, sabato, domenica e festivi: ore 10:00 - 19:00   </w:t>
      </w:r>
    </w:p>
    <w:p w:rsidR="00000000" w:rsidDel="00000000" w:rsidP="00000000" w:rsidRDefault="00000000" w:rsidRPr="00000000" w14:paraId="00000027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chiuso: lunedì non festivi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 programmazione per il 2026</w:t>
      </w:r>
    </w:p>
    <w:p w:rsidR="00000000" w:rsidDel="00000000" w:rsidP="00000000" w:rsidRDefault="00000000" w:rsidRPr="00000000" w14:paraId="0000002A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Archivio di Stato, chiostro dei Celestini, piazza de’ Celestini 4, Bologna </w:t>
      </w:r>
    </w:p>
    <w:p w:rsidR="00000000" w:rsidDel="00000000" w:rsidP="00000000" w:rsidRDefault="00000000" w:rsidRPr="00000000" w14:paraId="0000002B">
      <w:pPr>
        <w:spacing w:line="240" w:lineRule="auto"/>
        <w:ind w:left="283.46456692913375" w:firstLine="0"/>
        <w:jc w:val="both"/>
        <w:rPr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4"/>
          <w:szCs w:val="24"/>
          <w:highlight w:val="black"/>
          <w:rtl w:val="0"/>
        </w:rPr>
        <w:t xml:space="preserve">Uno Bianca – Documenti da un processo</w:t>
      </w:r>
      <w:r w:rsidDel="00000000" w:rsidR="00000000" w:rsidRPr="00000000">
        <w:rPr>
          <w:color w:val="ffff00"/>
          <w:sz w:val="24"/>
          <w:szCs w:val="24"/>
          <w:highlight w:val="black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line="240" w:lineRule="auto"/>
        <w:ind w:left="283.46456692913375" w:firstLine="0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GLI INCONTRI: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b w:val="1"/>
          <w:sz w:val="26"/>
          <w:szCs w:val="2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ff00"/>
          <w:sz w:val="26"/>
          <w:szCs w:val="26"/>
          <w:highlight w:val="black"/>
          <w:rtl w:val="0"/>
        </w:rPr>
        <w:t xml:space="preserve">Raccontare il crimine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13 novembre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Archivio di Stato, aula didattica, vicolo Spirito Santo 2, Bologna, </w:t>
      </w:r>
    </w:p>
    <w:p w:rsidR="00000000" w:rsidDel="00000000" w:rsidP="00000000" w:rsidRDefault="00000000" w:rsidRPr="00000000" w14:paraId="00000036">
      <w:pPr>
        <w:spacing w:line="240" w:lineRule="auto"/>
        <w:ind w:left="283.46456692913375" w:firstLine="0"/>
        <w:jc w:val="both"/>
        <w:rPr>
          <w:b w:val="1"/>
          <w:i w:val="1"/>
          <w:highlight w:val="yellow"/>
        </w:rPr>
      </w:pPr>
      <w:r w:rsidDel="00000000" w:rsidR="00000000" w:rsidRPr="00000000">
        <w:rPr>
          <w:rtl w:val="0"/>
        </w:rPr>
        <w:t xml:space="preserve">Ore 16:00 -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Come si storicizza un fatto di cronaca?</w:t>
      </w:r>
      <w:r w:rsidDel="00000000" w:rsidR="00000000" w:rsidRPr="00000000">
        <w:rPr>
          <w:b w:val="1"/>
          <w:highlight w:val="yellow"/>
          <w:rtl w:val="0"/>
        </w:rPr>
        <w:t xml:space="preserve">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Storici e archivisti a confronto.</w:t>
      </w:r>
    </w:p>
    <w:p w:rsidR="00000000" w:rsidDel="00000000" w:rsidP="00000000" w:rsidRDefault="00000000" w:rsidRPr="00000000" w14:paraId="00000037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Saluti istituzionali: </w:t>
      </w:r>
    </w:p>
    <w:p w:rsidR="00000000" w:rsidDel="00000000" w:rsidP="00000000" w:rsidRDefault="00000000" w:rsidRPr="00000000" w14:paraId="00000038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Elena Stefani,</w:t>
      </w:r>
      <w:r w:rsidDel="00000000" w:rsidR="00000000" w:rsidRPr="00000000">
        <w:rPr>
          <w:i w:val="1"/>
          <w:rtl w:val="0"/>
        </w:rPr>
        <w:t xml:space="preserve"> Soprintendente archivistica e bibliografica dell’Emilia-Romagna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ind w:left="283.46456692913375" w:firstLine="0"/>
        <w:jc w:val="both"/>
        <w:rPr>
          <w:i w:val="1"/>
        </w:rPr>
      </w:pPr>
      <w:r w:rsidDel="00000000" w:rsidR="00000000" w:rsidRPr="00000000">
        <w:rPr>
          <w:rtl w:val="0"/>
        </w:rPr>
        <w:t xml:space="preserve">Giorgia Muratori, </w:t>
      </w:r>
      <w:r w:rsidDel="00000000" w:rsidR="00000000" w:rsidRPr="00000000">
        <w:rPr>
          <w:i w:val="1"/>
          <w:rtl w:val="0"/>
        </w:rPr>
        <w:t xml:space="preserve">Dirigente dell’Archivio di Stato di Bologna</w:t>
      </w:r>
    </w:p>
    <w:p w:rsidR="00000000" w:rsidDel="00000000" w:rsidP="00000000" w:rsidRDefault="00000000" w:rsidRPr="00000000" w14:paraId="0000003A">
      <w:pPr>
        <w:spacing w:line="240" w:lineRule="auto"/>
        <w:ind w:left="283.46456692913375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Gli snodi archivistici</w:t>
      </w:r>
    </w:p>
    <w:p w:rsidR="00000000" w:rsidDel="00000000" w:rsidP="00000000" w:rsidRDefault="00000000" w:rsidRPr="00000000" w14:paraId="0000003B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Francesca Delneri incontra Riccardo Righi e Matteo Troilo.</w:t>
      </w:r>
    </w:p>
    <w:p w:rsidR="00000000" w:rsidDel="00000000" w:rsidP="00000000" w:rsidRDefault="00000000" w:rsidRPr="00000000" w14:paraId="0000003C">
      <w:pPr>
        <w:spacing w:line="240" w:lineRule="auto"/>
        <w:ind w:left="283.46456692913375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Le interferenze storiche</w:t>
      </w:r>
    </w:p>
    <w:p w:rsidR="00000000" w:rsidDel="00000000" w:rsidP="00000000" w:rsidRDefault="00000000" w:rsidRPr="00000000" w14:paraId="0000003D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Mauro Maggiorani incontra Clotilde Bertoni, Pasquale Palmieri e Giulio Tatasciore. </w:t>
      </w:r>
    </w:p>
    <w:p w:rsidR="00000000" w:rsidDel="00000000" w:rsidP="00000000" w:rsidRDefault="00000000" w:rsidRPr="00000000" w14:paraId="0000003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20 novembre 2025 </w:t>
      </w:r>
    </w:p>
    <w:p w:rsidR="00000000" w:rsidDel="00000000" w:rsidP="00000000" w:rsidRDefault="00000000" w:rsidRPr="00000000" w14:paraId="00000040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Biblioteca dell'Assemblea legislativa della Regione Emilia-Romagna, via Aldo Moro 46, Bologna </w:t>
      </w:r>
    </w:p>
    <w:p w:rsidR="00000000" w:rsidDel="00000000" w:rsidP="00000000" w:rsidRDefault="00000000" w:rsidRPr="00000000" w14:paraId="00000041">
      <w:pPr>
        <w:spacing w:line="240" w:lineRule="auto"/>
        <w:ind w:left="283.46456692913375" w:firstLine="0"/>
        <w:jc w:val="both"/>
        <w:rPr>
          <w:b w:val="1"/>
          <w:i w:val="1"/>
          <w:highlight w:val="yellow"/>
        </w:rPr>
      </w:pPr>
      <w:r w:rsidDel="00000000" w:rsidR="00000000" w:rsidRPr="00000000">
        <w:rPr>
          <w:rtl w:val="0"/>
        </w:rPr>
        <w:t xml:space="preserve">Ore 17:00 -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 giornalisti e la narrazione della Uno Bianca</w:t>
      </w:r>
    </w:p>
    <w:p w:rsidR="00000000" w:rsidDel="00000000" w:rsidP="00000000" w:rsidRDefault="00000000" w:rsidRPr="00000000" w14:paraId="00000042">
      <w:pPr>
        <w:spacing w:line="240" w:lineRule="auto"/>
        <w:ind w:left="283.46456692913375" w:firstLine="0"/>
        <w:jc w:val="both"/>
        <w:rPr>
          <w:i w:val="1"/>
        </w:rPr>
      </w:pPr>
      <w:r w:rsidDel="00000000" w:rsidR="00000000" w:rsidRPr="00000000">
        <w:rPr>
          <w:rtl w:val="0"/>
        </w:rPr>
        <w:t xml:space="preserve">Apertura lavori con Maurizio Fabbri, </w:t>
      </w:r>
      <w:r w:rsidDel="00000000" w:rsidR="00000000" w:rsidRPr="00000000">
        <w:rPr>
          <w:i w:val="1"/>
          <w:rtl w:val="0"/>
        </w:rPr>
        <w:t xml:space="preserve">Presidente dell’Assemblea legislativa della Regione Emilia-Romagna. </w:t>
      </w:r>
    </w:p>
    <w:p w:rsidR="00000000" w:rsidDel="00000000" w:rsidP="00000000" w:rsidRDefault="00000000" w:rsidRPr="00000000" w14:paraId="00000043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Stefano Tura incontra Paola Cascella, Gianluca di Feo, Massimiliano Mazzanti, Giampiero Moscato e Paolo Soglia </w:t>
      </w:r>
    </w:p>
    <w:p w:rsidR="00000000" w:rsidDel="00000000" w:rsidP="00000000" w:rsidRDefault="00000000" w:rsidRPr="00000000" w14:paraId="0000004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27 novembre 2025 </w:t>
      </w:r>
    </w:p>
    <w:p w:rsidR="00000000" w:rsidDel="00000000" w:rsidP="00000000" w:rsidRDefault="00000000" w:rsidRPr="00000000" w14:paraId="0000004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Biblioteca dell'Assemblea legislativa della Regione Emilia-Romagna, via Aldo Moro 46,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ind w:left="283.46456692913375" w:firstLine="0"/>
        <w:jc w:val="both"/>
        <w:rPr>
          <w:i w:val="1"/>
          <w:highlight w:val="yellow"/>
        </w:rPr>
      </w:pPr>
      <w:r w:rsidDel="00000000" w:rsidR="00000000" w:rsidRPr="00000000">
        <w:rPr>
          <w:rtl w:val="0"/>
        </w:rPr>
        <w:t xml:space="preserve">Ore 10:00 -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Identikit, un laboratorio per le scuole d’arte</w:t>
      </w:r>
      <w:r w:rsidDel="00000000" w:rsidR="00000000" w:rsidRPr="00000000">
        <w:rPr>
          <w:i w:val="1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i w:val="1"/>
          <w:rtl w:val="0"/>
        </w:rPr>
        <w:t xml:space="preserve">con </w:t>
      </w:r>
      <w:r w:rsidDel="00000000" w:rsidR="00000000" w:rsidRPr="00000000">
        <w:rPr>
          <w:rtl w:val="0"/>
        </w:rPr>
        <w:t xml:space="preserve">Giovanni Battista Rossi, il disegnatore della Polizia Scientifica che ha dato un volto agli assassini della Uno Bianca e non solo.</w:t>
      </w:r>
    </w:p>
    <w:p w:rsidR="00000000" w:rsidDel="00000000" w:rsidP="00000000" w:rsidRDefault="00000000" w:rsidRPr="00000000" w14:paraId="0000004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27 novembre 2025 </w:t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Biblioteca dell'Assemblea legislativa della Regione Emilia-Romagna, via Aldo Moro 46,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left="283.46456692913375" w:firstLine="0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  <w:t xml:space="preserve">Ore 17:00 -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Dietro le quinte dei delitti: l’identikit è dare un volto alle paure della gente</w:t>
      </w:r>
      <w:r w:rsidDel="00000000" w:rsidR="00000000" w:rsidRPr="00000000">
        <w:rPr>
          <w:b w:val="1"/>
          <w:highlight w:val="yellow"/>
          <w:rtl w:val="0"/>
        </w:rPr>
        <w:t xml:space="preserve">.</w:t>
      </w:r>
    </w:p>
    <w:p w:rsidR="00000000" w:rsidDel="00000000" w:rsidP="00000000" w:rsidRDefault="00000000" w:rsidRPr="00000000" w14:paraId="0000004D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Francesco Marchi incontra Giovanni Battista Rossi.</w:t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4 dicembre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Biblioteca dell'Assemblea legislativa della Regione Emilia-Romagna, via Aldo Moro 46,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283.46456692913375" w:firstLine="0"/>
        <w:jc w:val="both"/>
        <w:rPr>
          <w:b w:val="1"/>
          <w:i w:val="1"/>
          <w:highlight w:val="yellow"/>
        </w:rPr>
      </w:pPr>
      <w:r w:rsidDel="00000000" w:rsidR="00000000" w:rsidRPr="00000000">
        <w:rPr>
          <w:rtl w:val="0"/>
        </w:rPr>
        <w:t xml:space="preserve">Ore 17:00 -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Narrativa e cronaca nera, come si racconta un fatto realmente accaduto?</w:t>
      </w:r>
    </w:p>
    <w:p w:rsidR="00000000" w:rsidDel="00000000" w:rsidP="00000000" w:rsidRDefault="00000000" w:rsidRPr="00000000" w14:paraId="00000052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Carlo Lucarelli incontra Alessandra Carati, Marcello Fois, Maurizio Garuti, Giampiero Rigosi, Romilda Scaldaferri e Filippo Venturi.</w:t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b w:val="1"/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6"/>
          <w:szCs w:val="26"/>
          <w:highlight w:val="black"/>
          <w:rtl w:val="0"/>
        </w:rPr>
        <w:t xml:space="preserve">Uno spazio di Teatro Pubblico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16 novembre 2025 </w:t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Sala Centofiori - via Gorki 16,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283.46456692913375" w:firstLine="0"/>
        <w:jc w:val="both"/>
        <w:rPr>
          <w:i w:val="1"/>
          <w:highlight w:val="yellow"/>
        </w:rPr>
      </w:pPr>
      <w:r w:rsidDel="00000000" w:rsidR="00000000" w:rsidRPr="00000000">
        <w:rPr>
          <w:rtl w:val="0"/>
        </w:rPr>
        <w:t xml:space="preserve">Ore 21:00 -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Storia Nera della Uno Bianca</w:t>
      </w:r>
      <w:r w:rsidDel="00000000" w:rsidR="00000000" w:rsidRPr="00000000">
        <w:rPr>
          <w:i w:val="1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59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scritto da Adelmo Monachese, con Antonio Diurno.</w:t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23 novembre 2025 </w:t>
      </w:r>
    </w:p>
    <w:p w:rsidR="00000000" w:rsidDel="00000000" w:rsidP="00000000" w:rsidRDefault="00000000" w:rsidRPr="00000000" w14:paraId="0000005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Sala Centofiori - via Gorki 16, Bologna </w:t>
      </w:r>
    </w:p>
    <w:p w:rsidR="00000000" w:rsidDel="00000000" w:rsidP="00000000" w:rsidRDefault="00000000" w:rsidRPr="00000000" w14:paraId="0000005D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Ore 21:00 -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Gli infedeli, storie e domande della Uno Bianca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scritto da Carmelo Pecora con musiche di Andrea Bolognini e letture di Alessandra Zuffi.</w:t>
      </w:r>
    </w:p>
    <w:p w:rsidR="00000000" w:rsidDel="00000000" w:rsidP="00000000" w:rsidRDefault="00000000" w:rsidRPr="00000000" w14:paraId="0000005F">
      <w:pPr>
        <w:spacing w:line="240" w:lineRule="auto"/>
        <w:ind w:left="283.46456692913375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30 novembre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Sala Centofiori - via Gorki 16, Bologna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283.46456692913375" w:firstLine="0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Ore 21:00 -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Uno bianca Reload</w:t>
      </w:r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63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spettacolo di Donatella Allegro e Paolo Soglia</w:t>
      </w:r>
    </w:p>
    <w:p w:rsidR="00000000" w:rsidDel="00000000" w:rsidP="00000000" w:rsidRDefault="00000000" w:rsidRPr="00000000" w14:paraId="0000006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both"/>
        <w:rPr>
          <w:color w:val="ffff00"/>
          <w:sz w:val="24"/>
          <w:szCs w:val="24"/>
          <w:highlight w:val="black"/>
        </w:rPr>
      </w:pPr>
      <w:r w:rsidDel="00000000" w:rsidR="00000000" w:rsidRPr="00000000">
        <w:rPr>
          <w:b w:val="1"/>
          <w:color w:val="ffff00"/>
          <w:sz w:val="26"/>
          <w:szCs w:val="26"/>
          <w:highlight w:val="black"/>
          <w:rtl w:val="0"/>
        </w:rPr>
        <w:t xml:space="preserve">Mirare allo Stato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4 gennaio 2026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Sala Centofiori - via Gorki 16, Bologna </w:t>
      </w:r>
    </w:p>
    <w:p w:rsidR="00000000" w:rsidDel="00000000" w:rsidP="00000000" w:rsidRDefault="00000000" w:rsidRPr="00000000" w14:paraId="00000069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Ore 21:00 -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Cineforum: 35 anni dopo la strage del Pilastro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Proiezione del documentario d'inchiesta </w:t>
      </w:r>
      <w:r w:rsidDel="00000000" w:rsidR="00000000" w:rsidRPr="00000000">
        <w:rPr>
          <w:i w:val="1"/>
          <w:rtl w:val="0"/>
        </w:rPr>
        <w:t xml:space="preserve">Uno Bianca, Mirare allo Stato</w:t>
      </w:r>
      <w:r w:rsidDel="00000000" w:rsidR="00000000" w:rsidRPr="00000000">
        <w:rPr>
          <w:rtl w:val="0"/>
        </w:rPr>
        <w:t xml:space="preserve"> a cura di Roberto Guglielmi ed Enza Negroni con gli ex studenti del Corso Doc del liceo Laura Bassi di Bologna.</w:t>
      </w:r>
    </w:p>
    <w:p w:rsidR="00000000" w:rsidDel="00000000" w:rsidP="00000000" w:rsidRDefault="00000000" w:rsidRPr="00000000" w14:paraId="0000006B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8 gennaio 2026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Aula magna della Giunta regionale Emilia-Romagna, via Aldo Moro, 30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283.46456692913375" w:firstLine="0"/>
        <w:jc w:val="both"/>
        <w:rPr>
          <w:b w:val="1"/>
          <w:i w:val="1"/>
        </w:rPr>
      </w:pPr>
      <w:r w:rsidDel="00000000" w:rsidR="00000000" w:rsidRPr="00000000">
        <w:rPr>
          <w:rtl w:val="0"/>
        </w:rPr>
        <w:t xml:space="preserve">Ore 10:00 - </w:t>
      </w:r>
      <w:r w:rsidDel="00000000" w:rsidR="00000000" w:rsidRPr="00000000">
        <w:rPr>
          <w:b w:val="1"/>
          <w:i w:val="1"/>
          <w:highlight w:val="yellow"/>
          <w:rtl w:val="0"/>
        </w:rPr>
        <w:t xml:space="preserve">Una storia per chi non c’era</w:t>
      </w:r>
      <w:r w:rsidDel="00000000" w:rsidR="00000000" w:rsidRPr="00000000">
        <w:rPr>
          <w:b w:val="1"/>
          <w:i w:val="1"/>
          <w:rtl w:val="0"/>
        </w:rPr>
        <w:t xml:space="preserve">. </w:t>
      </w:r>
    </w:p>
    <w:p w:rsidR="00000000" w:rsidDel="00000000" w:rsidP="00000000" w:rsidRDefault="00000000" w:rsidRPr="00000000" w14:paraId="0000006F">
      <w:pPr>
        <w:spacing w:line="240" w:lineRule="auto"/>
        <w:ind w:left="283.46456692913375" w:firstLine="0"/>
        <w:jc w:val="both"/>
        <w:rPr/>
      </w:pPr>
      <w:r w:rsidDel="00000000" w:rsidR="00000000" w:rsidRPr="00000000">
        <w:rPr>
          <w:rtl w:val="0"/>
        </w:rPr>
        <w:t xml:space="preserve">Incontro e dibattito sul documentario d'inchiesta </w:t>
      </w:r>
      <w:r w:rsidDel="00000000" w:rsidR="00000000" w:rsidRPr="00000000">
        <w:rPr>
          <w:i w:val="1"/>
          <w:rtl w:val="0"/>
        </w:rPr>
        <w:t xml:space="preserve">Uno Bianca, Mirare allo Stato </w:t>
      </w:r>
      <w:r w:rsidDel="00000000" w:rsidR="00000000" w:rsidRPr="00000000">
        <w:rPr>
          <w:rtl w:val="0"/>
        </w:rPr>
        <w:t xml:space="preserve">a cura di Roberto Guglielmi ed Enza Negroni con gli studenti del Corso Doc del liceo Laura Bassi di Bologna, dell’Istituto Rosa Luxemburg e di altri istituti della città.</w:t>
      </w:r>
    </w:p>
    <w:p w:rsidR="00000000" w:rsidDel="00000000" w:rsidP="00000000" w:rsidRDefault="00000000" w:rsidRPr="00000000" w14:paraId="00000070">
      <w:pPr>
        <w:ind w:left="283.46456692913375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unobianca.it" TargetMode="External"/><Relationship Id="rId7" Type="http://schemas.openxmlformats.org/officeDocument/2006/relationships/hyperlink" Target="mailto:alcittadinanza@regione.emilia-romagna.it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